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A61D1" w14:textId="77777777" w:rsidR="000B2AE0" w:rsidRDefault="000B2AE0" w:rsidP="000B2AE0">
      <w:pPr>
        <w:pStyle w:val="Header"/>
        <w:tabs>
          <w:tab w:val="clear" w:pos="4320"/>
          <w:tab w:val="clear" w:pos="8640"/>
        </w:tabs>
      </w:pPr>
      <w:bookmarkStart w:id="0" w:name="_GoBack"/>
      <w:bookmarkEnd w:id="0"/>
      <w:r>
        <w:t>INCORPORATED 1952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VILLAGE BOARD MEETING</w:t>
      </w:r>
    </w:p>
    <w:p w14:paraId="39E7634C" w14:textId="77777777" w:rsidR="000B2AE0" w:rsidRDefault="000B2AE0" w:rsidP="000B2AE0">
      <w:pPr>
        <w:ind w:right="-61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(845) 351-4745 (Voice)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="00876CCA">
        <w:rPr>
          <w:rFonts w:ascii="Times New Roman" w:hAnsi="Times New Roman"/>
          <w:sz w:val="18"/>
        </w:rPr>
        <w:t>THIRD WEDNESDAY</w:t>
      </w:r>
      <w:r>
        <w:rPr>
          <w:rFonts w:ascii="Times New Roman" w:hAnsi="Times New Roman"/>
          <w:sz w:val="18"/>
        </w:rPr>
        <w:t xml:space="preserve"> OF EACH MONTH</w:t>
      </w:r>
    </w:p>
    <w:p w14:paraId="7CD92250" w14:textId="77777777" w:rsidR="000B2AE0" w:rsidRDefault="000B2AE0" w:rsidP="000B2AE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(845) 351-2668 (Fax)</w:t>
      </w:r>
    </w:p>
    <w:p w14:paraId="310650BF" w14:textId="77777777" w:rsidR="000B2AE0" w:rsidRDefault="000B2AE0" w:rsidP="000B2AE0">
      <w:pPr>
        <w:ind w:left="540" w:hanging="54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Website: tuxedopark-ny.gov</w:t>
      </w:r>
    </w:p>
    <w:p w14:paraId="5A5488A0" w14:textId="77777777" w:rsidR="000B2AE0" w:rsidRDefault="000B2AE0" w:rsidP="000B2AE0"/>
    <w:p w14:paraId="780A48C6" w14:textId="77777777" w:rsidR="000B2AE0" w:rsidRDefault="000B2AE0" w:rsidP="000B2AE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VILLAGE OF TUXEDO PARK</w:t>
      </w:r>
    </w:p>
    <w:p w14:paraId="3D96CE4A" w14:textId="77777777" w:rsidR="000B2AE0" w:rsidRDefault="000B2AE0" w:rsidP="000B2AE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 LORILLARD ROAD</w:t>
      </w:r>
    </w:p>
    <w:p w14:paraId="5D74B82F" w14:textId="77777777" w:rsidR="000B2AE0" w:rsidRDefault="000B2AE0" w:rsidP="000B2AE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P.O. BOX 31</w:t>
      </w:r>
    </w:p>
    <w:p w14:paraId="61CAD1F7" w14:textId="77777777" w:rsidR="000B2AE0" w:rsidRDefault="000B2AE0" w:rsidP="000B2AE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TUXEDO PARK, NEW YORK 10987</w:t>
      </w:r>
    </w:p>
    <w:p w14:paraId="3CE5EA57" w14:textId="77777777" w:rsidR="000B2AE0" w:rsidRDefault="000B2AE0" w:rsidP="000B2AE0">
      <w:pPr>
        <w:rPr>
          <w:rFonts w:ascii="Times New Roman" w:hAnsi="Times New Roman"/>
          <w:sz w:val="24"/>
        </w:rPr>
      </w:pPr>
    </w:p>
    <w:p w14:paraId="5B5BDDE0" w14:textId="77777777" w:rsidR="009C12DE" w:rsidRDefault="009C12DE" w:rsidP="000B2AE0">
      <w:pPr>
        <w:outlineLvl w:val="0"/>
        <w:rPr>
          <w:rFonts w:ascii="Times New Roman" w:hAnsi="Times New Roman"/>
          <w:sz w:val="16"/>
        </w:rPr>
      </w:pPr>
    </w:p>
    <w:p w14:paraId="6E5BC525" w14:textId="573181FF" w:rsidR="000B2AE0" w:rsidRDefault="000B2AE0" w:rsidP="000B2AE0">
      <w:pPr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David C. McFadden</w:t>
      </w:r>
    </w:p>
    <w:p w14:paraId="51A7166D" w14:textId="36330F2D" w:rsidR="000B2AE0" w:rsidRDefault="000B2AE0" w:rsidP="000B2AE0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</w:t>
      </w:r>
      <w:r w:rsidR="00FC4C05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 Mayor</w:t>
      </w:r>
    </w:p>
    <w:p w14:paraId="1214225A" w14:textId="6F4083C4" w:rsidR="000B2AE0" w:rsidRDefault="000B2AE0" w:rsidP="00401E53">
      <w:pPr>
        <w:outlineLvl w:val="0"/>
        <w:rPr>
          <w:rFonts w:ascii="Times New Roman" w:hAnsi="Times New Roman"/>
          <w:b/>
          <w:sz w:val="24"/>
        </w:rPr>
      </w:pPr>
    </w:p>
    <w:p w14:paraId="190BECE4" w14:textId="798BB5E0" w:rsidR="00401E53" w:rsidRPr="00401E53" w:rsidRDefault="00401E53" w:rsidP="00401E53">
      <w:pPr>
        <w:outlineLvl w:val="0"/>
        <w:rPr>
          <w:rFonts w:ascii="Arial" w:hAnsi="Arial" w:cs="Arial"/>
          <w:b/>
          <w:szCs w:val="28"/>
        </w:rPr>
      </w:pPr>
    </w:p>
    <w:p w14:paraId="7FCD446A" w14:textId="73A6C797" w:rsidR="00401E53" w:rsidRPr="00401E53" w:rsidRDefault="00401E53" w:rsidP="00401E53">
      <w:pPr>
        <w:outlineLvl w:val="0"/>
        <w:rPr>
          <w:rFonts w:ascii="Arial" w:hAnsi="Arial" w:cs="Arial"/>
          <w:bCs/>
          <w:szCs w:val="28"/>
        </w:rPr>
      </w:pPr>
      <w:r w:rsidRPr="00401E53">
        <w:rPr>
          <w:rFonts w:ascii="Arial" w:hAnsi="Arial" w:cs="Arial"/>
          <w:bCs/>
          <w:szCs w:val="28"/>
        </w:rPr>
        <w:t>12/18/2019</w:t>
      </w:r>
    </w:p>
    <w:p w14:paraId="6043E9CF" w14:textId="286D9114" w:rsidR="00401E53" w:rsidRPr="00401E53" w:rsidRDefault="00401E53" w:rsidP="00401E53">
      <w:pPr>
        <w:outlineLvl w:val="0"/>
        <w:rPr>
          <w:rFonts w:ascii="Arial" w:hAnsi="Arial" w:cs="Arial"/>
          <w:bCs/>
          <w:szCs w:val="28"/>
        </w:rPr>
      </w:pPr>
    </w:p>
    <w:p w14:paraId="1CC8D7F2" w14:textId="7408A9C0" w:rsidR="00097ED5" w:rsidRDefault="00C36168" w:rsidP="00401E53">
      <w:pPr>
        <w:rPr>
          <w:rFonts w:ascii="Arial" w:hAnsi="Arial" w:cs="Arial"/>
          <w:szCs w:val="28"/>
        </w:rPr>
      </w:pPr>
      <w:r>
        <w:rPr>
          <w:rFonts w:ascii="Arial" w:hAnsi="Arial" w:cs="Arial"/>
          <w:bCs/>
          <w:szCs w:val="28"/>
        </w:rPr>
        <w:t xml:space="preserve">Mayor’s Comments - </w:t>
      </w:r>
      <w:r w:rsidR="00401E53" w:rsidRPr="00401E53">
        <w:rPr>
          <w:rFonts w:ascii="Arial" w:hAnsi="Arial" w:cs="Arial"/>
          <w:bCs/>
          <w:szCs w:val="28"/>
        </w:rPr>
        <w:t>Booth Approval</w:t>
      </w:r>
      <w:r>
        <w:rPr>
          <w:rFonts w:ascii="Arial" w:hAnsi="Arial" w:cs="Arial"/>
          <w:bCs/>
          <w:szCs w:val="28"/>
        </w:rPr>
        <w:t xml:space="preserve"> Process </w:t>
      </w:r>
      <w:r w:rsidR="00401E53" w:rsidRPr="00401E53">
        <w:rPr>
          <w:rFonts w:ascii="Arial" w:hAnsi="Arial" w:cs="Arial"/>
          <w:bCs/>
          <w:szCs w:val="28"/>
        </w:rPr>
        <w:br/>
      </w:r>
      <w:r w:rsidR="00401E53" w:rsidRPr="00401E53">
        <w:rPr>
          <w:rFonts w:ascii="Arial" w:hAnsi="Arial" w:cs="Arial"/>
          <w:bCs/>
          <w:szCs w:val="28"/>
        </w:rPr>
        <w:br/>
      </w:r>
      <w:r w:rsidR="00401E53" w:rsidRPr="00401E53">
        <w:rPr>
          <w:rFonts w:ascii="Arial" w:hAnsi="Arial" w:cs="Arial"/>
          <w:szCs w:val="28"/>
        </w:rPr>
        <w:t>To my friends and colleagues</w:t>
      </w:r>
      <w:r w:rsidR="007740CE">
        <w:rPr>
          <w:rFonts w:ascii="Arial" w:hAnsi="Arial" w:cs="Arial"/>
          <w:szCs w:val="28"/>
        </w:rPr>
        <w:t xml:space="preserve"> on the Board</w:t>
      </w:r>
      <w:r w:rsidR="00401E53" w:rsidRPr="00401E53">
        <w:rPr>
          <w:rFonts w:ascii="Arial" w:hAnsi="Arial" w:cs="Arial"/>
          <w:szCs w:val="28"/>
        </w:rPr>
        <w:t xml:space="preserve">, respectfully, I would like to take a moment to share my deep concerns about the amount of time it is taking to satisfy the Conditions </w:t>
      </w:r>
      <w:r w:rsidR="003167D5">
        <w:rPr>
          <w:rFonts w:ascii="Arial" w:hAnsi="Arial" w:cs="Arial"/>
          <w:szCs w:val="28"/>
        </w:rPr>
        <w:t>of</w:t>
      </w:r>
      <w:r w:rsidR="00401E53" w:rsidRPr="00401E53">
        <w:rPr>
          <w:rFonts w:ascii="Arial" w:hAnsi="Arial" w:cs="Arial"/>
          <w:szCs w:val="28"/>
        </w:rPr>
        <w:t xml:space="preserve"> the Resolution passed in September. </w:t>
      </w:r>
    </w:p>
    <w:p w14:paraId="0AD5CE2D" w14:textId="77777777" w:rsidR="00097ED5" w:rsidRDefault="00097ED5" w:rsidP="00401E53">
      <w:pPr>
        <w:rPr>
          <w:rFonts w:ascii="Arial" w:hAnsi="Arial" w:cs="Arial"/>
          <w:szCs w:val="28"/>
        </w:rPr>
      </w:pPr>
    </w:p>
    <w:p w14:paraId="1C2AFEF0" w14:textId="52E095F1" w:rsidR="00401E53" w:rsidRDefault="007740CE" w:rsidP="00401E53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We are </w:t>
      </w:r>
      <w:r w:rsidR="00401E53" w:rsidRPr="00401E53">
        <w:rPr>
          <w:rFonts w:ascii="Arial" w:hAnsi="Arial" w:cs="Arial"/>
          <w:szCs w:val="28"/>
        </w:rPr>
        <w:t>12</w:t>
      </w:r>
      <w:r>
        <w:rPr>
          <w:rFonts w:ascii="Arial" w:hAnsi="Arial" w:cs="Arial"/>
          <w:szCs w:val="28"/>
        </w:rPr>
        <w:t xml:space="preserve"> ½ </w:t>
      </w:r>
      <w:r w:rsidR="00401E53" w:rsidRPr="00401E53">
        <w:rPr>
          <w:rFonts w:ascii="Arial" w:hAnsi="Arial" w:cs="Arial"/>
          <w:szCs w:val="28"/>
        </w:rPr>
        <w:t xml:space="preserve">months </w:t>
      </w:r>
      <w:r>
        <w:rPr>
          <w:rFonts w:ascii="Arial" w:hAnsi="Arial" w:cs="Arial"/>
          <w:szCs w:val="28"/>
        </w:rPr>
        <w:t xml:space="preserve">out </w:t>
      </w:r>
      <w:r w:rsidR="00401E53" w:rsidRPr="00401E53">
        <w:rPr>
          <w:rFonts w:ascii="Arial" w:hAnsi="Arial" w:cs="Arial"/>
          <w:szCs w:val="28"/>
        </w:rPr>
        <w:t>since the final design drawings were presented to the Board and residents</w:t>
      </w:r>
      <w:r>
        <w:rPr>
          <w:rFonts w:ascii="Arial" w:hAnsi="Arial" w:cs="Arial"/>
          <w:szCs w:val="28"/>
        </w:rPr>
        <w:t>.</w:t>
      </w:r>
    </w:p>
    <w:p w14:paraId="5FF486F6" w14:textId="77777777" w:rsidR="00097ED5" w:rsidRPr="00401E53" w:rsidRDefault="00097ED5" w:rsidP="00401E53">
      <w:pPr>
        <w:rPr>
          <w:rFonts w:ascii="Arial" w:hAnsi="Arial" w:cs="Arial"/>
          <w:szCs w:val="28"/>
        </w:rPr>
      </w:pPr>
    </w:p>
    <w:p w14:paraId="3882F1A3" w14:textId="5BF73BD9" w:rsidR="00401E53" w:rsidRDefault="00401E53" w:rsidP="00401E53">
      <w:pPr>
        <w:rPr>
          <w:rFonts w:ascii="Arial" w:hAnsi="Arial" w:cs="Arial"/>
          <w:szCs w:val="28"/>
        </w:rPr>
      </w:pPr>
      <w:r w:rsidRPr="00401E53">
        <w:rPr>
          <w:rFonts w:ascii="Arial" w:hAnsi="Arial" w:cs="Arial"/>
          <w:szCs w:val="28"/>
        </w:rPr>
        <w:t>Until these Conditions are met</w:t>
      </w:r>
      <w:r w:rsidR="003167D5">
        <w:rPr>
          <w:rFonts w:ascii="Arial" w:hAnsi="Arial" w:cs="Arial"/>
          <w:szCs w:val="28"/>
        </w:rPr>
        <w:t>,</w:t>
      </w:r>
      <w:r w:rsidRPr="00401E53">
        <w:rPr>
          <w:rFonts w:ascii="Arial" w:hAnsi="Arial" w:cs="Arial"/>
          <w:szCs w:val="28"/>
        </w:rPr>
        <w:t xml:space="preserve"> the Board will not vote to allow the construction phase to begin. So far</w:t>
      </w:r>
      <w:r w:rsidR="003167D5">
        <w:rPr>
          <w:rFonts w:ascii="Arial" w:hAnsi="Arial" w:cs="Arial"/>
          <w:szCs w:val="28"/>
        </w:rPr>
        <w:t>,</w:t>
      </w:r>
      <w:r w:rsidRPr="00401E53">
        <w:rPr>
          <w:rFonts w:ascii="Arial" w:hAnsi="Arial" w:cs="Arial"/>
          <w:szCs w:val="28"/>
        </w:rPr>
        <w:t xml:space="preserve"> Conditions A, B, D, H, L, K, and I</w:t>
      </w:r>
      <w:r w:rsidR="003167D5">
        <w:rPr>
          <w:rFonts w:ascii="Arial" w:hAnsi="Arial" w:cs="Arial"/>
          <w:szCs w:val="28"/>
        </w:rPr>
        <w:t>,</w:t>
      </w:r>
      <w:r w:rsidRPr="00401E53">
        <w:rPr>
          <w:rFonts w:ascii="Arial" w:hAnsi="Arial" w:cs="Arial"/>
          <w:szCs w:val="28"/>
        </w:rPr>
        <w:t xml:space="preserve"> have been </w:t>
      </w:r>
      <w:r w:rsidR="00384A02">
        <w:rPr>
          <w:rFonts w:ascii="Arial" w:hAnsi="Arial" w:cs="Arial"/>
          <w:szCs w:val="28"/>
        </w:rPr>
        <w:t xml:space="preserve">met and </w:t>
      </w:r>
      <w:r w:rsidRPr="00401E53">
        <w:rPr>
          <w:rFonts w:ascii="Arial" w:hAnsi="Arial" w:cs="Arial"/>
          <w:szCs w:val="28"/>
        </w:rPr>
        <w:t>approved. Leaving J</w:t>
      </w:r>
      <w:r w:rsidR="003167D5">
        <w:rPr>
          <w:rFonts w:ascii="Arial" w:hAnsi="Arial" w:cs="Arial"/>
          <w:szCs w:val="28"/>
        </w:rPr>
        <w:t>,</w:t>
      </w:r>
      <w:r w:rsidRPr="00401E53">
        <w:rPr>
          <w:rFonts w:ascii="Arial" w:hAnsi="Arial" w:cs="Arial"/>
          <w:szCs w:val="28"/>
        </w:rPr>
        <w:t xml:space="preserve"> which I believe will pass this evening.</w:t>
      </w:r>
    </w:p>
    <w:p w14:paraId="4EC678EC" w14:textId="77777777" w:rsidR="00097ED5" w:rsidRPr="00401E53" w:rsidRDefault="00097ED5" w:rsidP="00401E53">
      <w:pPr>
        <w:rPr>
          <w:rFonts w:ascii="Arial" w:hAnsi="Arial" w:cs="Arial"/>
          <w:szCs w:val="28"/>
        </w:rPr>
      </w:pPr>
    </w:p>
    <w:p w14:paraId="127CD9C0" w14:textId="1353E1A6" w:rsidR="00401E53" w:rsidRDefault="00384A02" w:rsidP="00401E53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Remaining are </w:t>
      </w:r>
      <w:r w:rsidR="00401E53" w:rsidRPr="00401E53">
        <w:rPr>
          <w:rFonts w:ascii="Arial" w:hAnsi="Arial" w:cs="Arial"/>
          <w:szCs w:val="28"/>
        </w:rPr>
        <w:t xml:space="preserve">Conditions </w:t>
      </w:r>
      <w:r>
        <w:rPr>
          <w:rFonts w:ascii="Arial" w:hAnsi="Arial" w:cs="Arial"/>
          <w:szCs w:val="28"/>
        </w:rPr>
        <w:t xml:space="preserve">C, </w:t>
      </w:r>
      <w:r w:rsidR="00401E53" w:rsidRPr="00401E53">
        <w:rPr>
          <w:rFonts w:ascii="Arial" w:hAnsi="Arial" w:cs="Arial"/>
          <w:szCs w:val="28"/>
        </w:rPr>
        <w:t>E, F, and G</w:t>
      </w:r>
      <w:r w:rsidR="003167D5">
        <w:rPr>
          <w:rFonts w:ascii="Arial" w:hAnsi="Arial" w:cs="Arial"/>
          <w:szCs w:val="28"/>
        </w:rPr>
        <w:t xml:space="preserve"> (</w:t>
      </w:r>
      <w:r w:rsidR="00401E53" w:rsidRPr="00401E53">
        <w:rPr>
          <w:rFonts w:ascii="Arial" w:hAnsi="Arial" w:cs="Arial"/>
          <w:szCs w:val="28"/>
        </w:rPr>
        <w:t xml:space="preserve">which </w:t>
      </w:r>
      <w:r>
        <w:rPr>
          <w:rFonts w:ascii="Arial" w:hAnsi="Arial" w:cs="Arial"/>
          <w:szCs w:val="28"/>
        </w:rPr>
        <w:t xml:space="preserve">mostly </w:t>
      </w:r>
      <w:r w:rsidR="00401E53" w:rsidRPr="00401E53">
        <w:rPr>
          <w:rFonts w:ascii="Arial" w:hAnsi="Arial" w:cs="Arial"/>
          <w:szCs w:val="28"/>
        </w:rPr>
        <w:t>relate to approving the vendors Terms &amp; Conditions</w:t>
      </w:r>
      <w:r w:rsidR="003167D5">
        <w:rPr>
          <w:rFonts w:ascii="Arial" w:hAnsi="Arial" w:cs="Arial"/>
          <w:szCs w:val="28"/>
        </w:rPr>
        <w:t>)</w:t>
      </w:r>
      <w:r w:rsidR="00401E53" w:rsidRPr="00401E53">
        <w:rPr>
          <w:rFonts w:ascii="Arial" w:hAnsi="Arial" w:cs="Arial"/>
          <w:szCs w:val="28"/>
        </w:rPr>
        <w:t xml:space="preserve">. </w:t>
      </w:r>
      <w:r w:rsidR="003167D5">
        <w:rPr>
          <w:rFonts w:ascii="Arial" w:hAnsi="Arial" w:cs="Arial"/>
          <w:szCs w:val="28"/>
        </w:rPr>
        <w:t xml:space="preserve">Given </w:t>
      </w:r>
      <w:r>
        <w:rPr>
          <w:rFonts w:ascii="Arial" w:hAnsi="Arial" w:cs="Arial"/>
          <w:szCs w:val="28"/>
        </w:rPr>
        <w:t xml:space="preserve">our history, </w:t>
      </w:r>
      <w:r w:rsidR="003167D5">
        <w:rPr>
          <w:rFonts w:ascii="Arial" w:hAnsi="Arial" w:cs="Arial"/>
          <w:szCs w:val="28"/>
        </w:rPr>
        <w:t>t</w:t>
      </w:r>
      <w:r w:rsidR="00401E53" w:rsidRPr="00401E53">
        <w:rPr>
          <w:rFonts w:ascii="Arial" w:hAnsi="Arial" w:cs="Arial"/>
          <w:szCs w:val="28"/>
        </w:rPr>
        <w:t>hese will</w:t>
      </w:r>
      <w:r w:rsidR="003167D5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likely </w:t>
      </w:r>
      <w:r w:rsidR="00401E53" w:rsidRPr="00401E53">
        <w:rPr>
          <w:rFonts w:ascii="Arial" w:hAnsi="Arial" w:cs="Arial"/>
          <w:szCs w:val="28"/>
        </w:rPr>
        <w:t xml:space="preserve">take two more months to pass </w:t>
      </w:r>
      <w:r>
        <w:rPr>
          <w:rFonts w:ascii="Arial" w:hAnsi="Arial" w:cs="Arial"/>
          <w:szCs w:val="28"/>
        </w:rPr>
        <w:t xml:space="preserve">clearing the way for a </w:t>
      </w:r>
      <w:r w:rsidR="00401E53" w:rsidRPr="00401E53">
        <w:rPr>
          <w:rFonts w:ascii="Arial" w:hAnsi="Arial" w:cs="Arial"/>
          <w:szCs w:val="28"/>
        </w:rPr>
        <w:t>final vote (</w:t>
      </w:r>
      <w:r w:rsidR="003167D5">
        <w:rPr>
          <w:rFonts w:ascii="Arial" w:hAnsi="Arial" w:cs="Arial"/>
          <w:szCs w:val="28"/>
        </w:rPr>
        <w:t xml:space="preserve">a total of </w:t>
      </w:r>
      <w:r w:rsidR="00401E53" w:rsidRPr="00401E53">
        <w:rPr>
          <w:rFonts w:ascii="Arial" w:hAnsi="Arial" w:cs="Arial"/>
          <w:szCs w:val="28"/>
        </w:rPr>
        <w:t>15</w:t>
      </w:r>
      <w:r w:rsidR="003167D5">
        <w:rPr>
          <w:rFonts w:ascii="Arial" w:hAnsi="Arial" w:cs="Arial"/>
          <w:szCs w:val="28"/>
        </w:rPr>
        <w:t xml:space="preserve"> m</w:t>
      </w:r>
      <w:r w:rsidR="00401E53" w:rsidRPr="00401E53">
        <w:rPr>
          <w:rFonts w:ascii="Arial" w:hAnsi="Arial" w:cs="Arial"/>
          <w:szCs w:val="28"/>
        </w:rPr>
        <w:t>onths)</w:t>
      </w:r>
      <w:r w:rsidR="003167D5">
        <w:rPr>
          <w:rFonts w:ascii="Arial" w:hAnsi="Arial" w:cs="Arial"/>
          <w:szCs w:val="28"/>
        </w:rPr>
        <w:t>!</w:t>
      </w:r>
    </w:p>
    <w:p w14:paraId="0D2E8137" w14:textId="77777777" w:rsidR="00097ED5" w:rsidRPr="00401E53" w:rsidRDefault="00097ED5" w:rsidP="00401E53">
      <w:pPr>
        <w:rPr>
          <w:rFonts w:ascii="Arial" w:hAnsi="Arial" w:cs="Arial"/>
          <w:szCs w:val="28"/>
        </w:rPr>
      </w:pPr>
    </w:p>
    <w:p w14:paraId="5ABA64ED" w14:textId="3503AAAB" w:rsidR="00401E53" w:rsidRDefault="002D1B68" w:rsidP="00401E53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Specifically, </w:t>
      </w:r>
      <w:r w:rsidR="00401E53" w:rsidRPr="00401E53">
        <w:rPr>
          <w:rFonts w:ascii="Arial" w:hAnsi="Arial" w:cs="Arial"/>
          <w:szCs w:val="28"/>
        </w:rPr>
        <w:t>my deep</w:t>
      </w:r>
      <w:r w:rsidR="00097ED5">
        <w:rPr>
          <w:rFonts w:ascii="Arial" w:hAnsi="Arial" w:cs="Arial"/>
          <w:szCs w:val="28"/>
        </w:rPr>
        <w:t xml:space="preserve">est </w:t>
      </w:r>
      <w:r w:rsidR="00401E53" w:rsidRPr="00401E53">
        <w:rPr>
          <w:rFonts w:ascii="Arial" w:hAnsi="Arial" w:cs="Arial"/>
          <w:szCs w:val="28"/>
        </w:rPr>
        <w:t>concern</w:t>
      </w:r>
      <w:r w:rsidR="00097ED5">
        <w:rPr>
          <w:rFonts w:ascii="Arial" w:hAnsi="Arial" w:cs="Arial"/>
          <w:szCs w:val="28"/>
        </w:rPr>
        <w:t xml:space="preserve"> is th</w:t>
      </w:r>
      <w:r w:rsidR="003167D5">
        <w:rPr>
          <w:rFonts w:ascii="Arial" w:hAnsi="Arial" w:cs="Arial"/>
          <w:szCs w:val="28"/>
        </w:rPr>
        <w:t>at th</w:t>
      </w:r>
      <w:r w:rsidR="00097ED5">
        <w:rPr>
          <w:rFonts w:ascii="Arial" w:hAnsi="Arial" w:cs="Arial"/>
          <w:szCs w:val="28"/>
        </w:rPr>
        <w:t>e slow</w:t>
      </w:r>
      <w:r>
        <w:rPr>
          <w:rFonts w:ascii="Arial" w:hAnsi="Arial" w:cs="Arial"/>
          <w:szCs w:val="28"/>
        </w:rPr>
        <w:t xml:space="preserve"> </w:t>
      </w:r>
      <w:r w:rsidR="00097ED5">
        <w:rPr>
          <w:rFonts w:ascii="Arial" w:hAnsi="Arial" w:cs="Arial"/>
          <w:szCs w:val="28"/>
        </w:rPr>
        <w:t xml:space="preserve">approval process </w:t>
      </w:r>
      <w:r w:rsidR="00097ED5" w:rsidRPr="00401E53">
        <w:rPr>
          <w:rFonts w:ascii="Arial" w:hAnsi="Arial" w:cs="Arial"/>
          <w:szCs w:val="28"/>
        </w:rPr>
        <w:t xml:space="preserve">is jeopardizing the project. </w:t>
      </w:r>
      <w:r w:rsidR="00401E53" w:rsidRPr="00401E53">
        <w:rPr>
          <w:rFonts w:ascii="Arial" w:hAnsi="Arial" w:cs="Arial"/>
          <w:szCs w:val="28"/>
        </w:rPr>
        <w:t xml:space="preserve">For example, the 19 vendors that were awarded contracts last winter/spring are no longer required to honor their price (90-day guarantee), or delivery dates, or </w:t>
      </w:r>
      <w:r w:rsidR="003167D5">
        <w:rPr>
          <w:rFonts w:ascii="Arial" w:hAnsi="Arial" w:cs="Arial"/>
          <w:szCs w:val="28"/>
        </w:rPr>
        <w:t xml:space="preserve">even </w:t>
      </w:r>
      <w:r w:rsidR="00401E53" w:rsidRPr="00401E53">
        <w:rPr>
          <w:rFonts w:ascii="Arial" w:hAnsi="Arial" w:cs="Arial"/>
          <w:szCs w:val="28"/>
        </w:rPr>
        <w:t xml:space="preserve">worse </w:t>
      </w:r>
      <w:r w:rsidR="003167D5">
        <w:rPr>
          <w:rFonts w:ascii="Arial" w:hAnsi="Arial" w:cs="Arial"/>
          <w:szCs w:val="28"/>
        </w:rPr>
        <w:t xml:space="preserve">they </w:t>
      </w:r>
      <w:r w:rsidR="00401E53" w:rsidRPr="00401E53">
        <w:rPr>
          <w:rFonts w:ascii="Arial" w:hAnsi="Arial" w:cs="Arial"/>
          <w:szCs w:val="28"/>
        </w:rPr>
        <w:t xml:space="preserve">may no longer be available. </w:t>
      </w:r>
    </w:p>
    <w:p w14:paraId="63158521" w14:textId="4BA12BBD" w:rsidR="00097ED5" w:rsidRDefault="00097ED5" w:rsidP="00401E53">
      <w:pPr>
        <w:rPr>
          <w:rFonts w:ascii="Arial" w:hAnsi="Arial" w:cs="Arial"/>
          <w:szCs w:val="28"/>
        </w:rPr>
      </w:pPr>
    </w:p>
    <w:p w14:paraId="67FE93D6" w14:textId="29297E68" w:rsidR="00097ED5" w:rsidRDefault="00401E53" w:rsidP="00401E53">
      <w:pPr>
        <w:rPr>
          <w:rFonts w:ascii="Arial" w:hAnsi="Arial" w:cs="Arial"/>
          <w:szCs w:val="28"/>
        </w:rPr>
      </w:pPr>
      <w:r w:rsidRPr="00401E53">
        <w:rPr>
          <w:rFonts w:ascii="Arial" w:hAnsi="Arial" w:cs="Arial"/>
          <w:szCs w:val="28"/>
        </w:rPr>
        <w:t xml:space="preserve">Two vendors </w:t>
      </w:r>
      <w:r w:rsidR="00780603">
        <w:rPr>
          <w:rFonts w:ascii="Arial" w:hAnsi="Arial" w:cs="Arial"/>
          <w:szCs w:val="28"/>
        </w:rPr>
        <w:t xml:space="preserve">that are </w:t>
      </w:r>
      <w:r w:rsidRPr="00401E53">
        <w:rPr>
          <w:rFonts w:ascii="Arial" w:hAnsi="Arial" w:cs="Arial"/>
          <w:szCs w:val="28"/>
        </w:rPr>
        <w:t>critical to the construction schedule are the vendor providing the warehouse where we intend to assemble the booth</w:t>
      </w:r>
      <w:r w:rsidR="00780603">
        <w:rPr>
          <w:rFonts w:ascii="Arial" w:hAnsi="Arial" w:cs="Arial"/>
          <w:szCs w:val="28"/>
        </w:rPr>
        <w:t xml:space="preserve"> and the </w:t>
      </w:r>
      <w:r w:rsidR="00780603">
        <w:rPr>
          <w:rFonts w:ascii="Arial" w:hAnsi="Arial" w:cs="Arial"/>
          <w:szCs w:val="28"/>
        </w:rPr>
        <w:lastRenderedPageBreak/>
        <w:t>vendor for the bulletproof windows and doors.  The warehouse may</w:t>
      </w:r>
      <w:r w:rsidRPr="00401E53">
        <w:rPr>
          <w:rFonts w:ascii="Arial" w:hAnsi="Arial" w:cs="Arial"/>
          <w:szCs w:val="28"/>
        </w:rPr>
        <w:t xml:space="preserve"> not be available to us any longer</w:t>
      </w:r>
      <w:r w:rsidR="00780603">
        <w:rPr>
          <w:rFonts w:ascii="Arial" w:hAnsi="Arial" w:cs="Arial"/>
          <w:szCs w:val="28"/>
        </w:rPr>
        <w:t xml:space="preserve">.  And, </w:t>
      </w:r>
      <w:r w:rsidRPr="00401E53">
        <w:rPr>
          <w:rFonts w:ascii="Arial" w:hAnsi="Arial" w:cs="Arial"/>
          <w:szCs w:val="28"/>
        </w:rPr>
        <w:t>the lead time for the delivery of the bulletproof windows and doors has already increased from 4</w:t>
      </w:r>
      <w:r w:rsidR="002D1B68">
        <w:rPr>
          <w:rFonts w:ascii="Arial" w:hAnsi="Arial" w:cs="Arial"/>
          <w:szCs w:val="28"/>
        </w:rPr>
        <w:t>-</w:t>
      </w:r>
      <w:r w:rsidRPr="00401E53">
        <w:rPr>
          <w:rFonts w:ascii="Arial" w:hAnsi="Arial" w:cs="Arial"/>
          <w:szCs w:val="28"/>
        </w:rPr>
        <w:t>weeks to 3</w:t>
      </w:r>
      <w:r w:rsidR="002D1B68">
        <w:rPr>
          <w:rFonts w:ascii="Arial" w:hAnsi="Arial" w:cs="Arial"/>
          <w:szCs w:val="28"/>
        </w:rPr>
        <w:t>-</w:t>
      </w:r>
      <w:r w:rsidRPr="00401E53">
        <w:rPr>
          <w:rFonts w:ascii="Arial" w:hAnsi="Arial" w:cs="Arial"/>
          <w:szCs w:val="28"/>
        </w:rPr>
        <w:t xml:space="preserve"> months. The</w:t>
      </w:r>
      <w:r w:rsidR="002D1B68">
        <w:rPr>
          <w:rFonts w:ascii="Arial" w:hAnsi="Arial" w:cs="Arial"/>
          <w:szCs w:val="28"/>
        </w:rPr>
        <w:t xml:space="preserve">refore, the increased lead-time has already </w:t>
      </w:r>
      <w:r w:rsidRPr="00401E53">
        <w:rPr>
          <w:rFonts w:ascii="Arial" w:hAnsi="Arial" w:cs="Arial"/>
          <w:szCs w:val="28"/>
        </w:rPr>
        <w:t>impact</w:t>
      </w:r>
      <w:r w:rsidR="002D1B68">
        <w:rPr>
          <w:rFonts w:ascii="Arial" w:hAnsi="Arial" w:cs="Arial"/>
          <w:szCs w:val="28"/>
        </w:rPr>
        <w:t>ed</w:t>
      </w:r>
      <w:r w:rsidRPr="00401E53">
        <w:rPr>
          <w:rFonts w:ascii="Arial" w:hAnsi="Arial" w:cs="Arial"/>
          <w:szCs w:val="28"/>
        </w:rPr>
        <w:t xml:space="preserve"> </w:t>
      </w:r>
      <w:r w:rsidR="00780603">
        <w:rPr>
          <w:rFonts w:ascii="Arial" w:hAnsi="Arial" w:cs="Arial"/>
          <w:szCs w:val="28"/>
        </w:rPr>
        <w:t xml:space="preserve">the </w:t>
      </w:r>
      <w:r w:rsidRPr="00401E53">
        <w:rPr>
          <w:rFonts w:ascii="Arial" w:hAnsi="Arial" w:cs="Arial"/>
          <w:szCs w:val="28"/>
        </w:rPr>
        <w:t>construction schedule</w:t>
      </w:r>
      <w:r w:rsidR="002D1B68">
        <w:rPr>
          <w:rFonts w:ascii="Arial" w:hAnsi="Arial" w:cs="Arial"/>
          <w:szCs w:val="28"/>
        </w:rPr>
        <w:t>,</w:t>
      </w:r>
      <w:r w:rsidRPr="00401E53">
        <w:rPr>
          <w:rFonts w:ascii="Arial" w:hAnsi="Arial" w:cs="Arial"/>
          <w:szCs w:val="28"/>
        </w:rPr>
        <w:t xml:space="preserve"> </w:t>
      </w:r>
      <w:r w:rsidR="002D1B68">
        <w:rPr>
          <w:rFonts w:ascii="Arial" w:hAnsi="Arial" w:cs="Arial"/>
          <w:szCs w:val="28"/>
        </w:rPr>
        <w:t>adding two additional months onto the completion date.</w:t>
      </w:r>
    </w:p>
    <w:p w14:paraId="06D27402" w14:textId="77777777" w:rsidR="002D1B68" w:rsidRPr="00401E53" w:rsidRDefault="002D1B68" w:rsidP="00401E53">
      <w:pPr>
        <w:rPr>
          <w:rFonts w:ascii="Arial" w:hAnsi="Arial" w:cs="Arial"/>
          <w:szCs w:val="28"/>
        </w:rPr>
      </w:pPr>
    </w:p>
    <w:p w14:paraId="71C4210D" w14:textId="42C3A84D" w:rsidR="00097ED5" w:rsidRDefault="00097ED5" w:rsidP="00401E53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My suggestion to the Board establishes a way to fast-tract the process. Over the next </w:t>
      </w:r>
      <w:r w:rsidR="00401E53" w:rsidRPr="00401E53">
        <w:rPr>
          <w:rFonts w:ascii="Arial" w:hAnsi="Arial" w:cs="Arial"/>
          <w:szCs w:val="28"/>
        </w:rPr>
        <w:t xml:space="preserve">two weeks I will reconnect with </w:t>
      </w:r>
      <w:r>
        <w:rPr>
          <w:rFonts w:ascii="Arial" w:hAnsi="Arial" w:cs="Arial"/>
          <w:szCs w:val="28"/>
        </w:rPr>
        <w:t xml:space="preserve">the </w:t>
      </w:r>
      <w:r w:rsidR="00401E53" w:rsidRPr="00401E53">
        <w:rPr>
          <w:rFonts w:ascii="Arial" w:hAnsi="Arial" w:cs="Arial"/>
          <w:szCs w:val="28"/>
        </w:rPr>
        <w:t xml:space="preserve">vendors </w:t>
      </w:r>
      <w:r>
        <w:rPr>
          <w:rFonts w:ascii="Arial" w:hAnsi="Arial" w:cs="Arial"/>
          <w:szCs w:val="28"/>
        </w:rPr>
        <w:t>and renegotiate the terms if necessary – including any changes to the budget</w:t>
      </w:r>
      <w:r w:rsidR="00780603">
        <w:rPr>
          <w:rFonts w:ascii="Arial" w:hAnsi="Arial" w:cs="Arial"/>
          <w:szCs w:val="28"/>
        </w:rPr>
        <w:t>.</w:t>
      </w:r>
      <w:r>
        <w:rPr>
          <w:rFonts w:ascii="Arial" w:hAnsi="Arial" w:cs="Arial"/>
          <w:szCs w:val="28"/>
        </w:rPr>
        <w:t xml:space="preserve"> </w:t>
      </w:r>
    </w:p>
    <w:p w14:paraId="659D4C27" w14:textId="77777777" w:rsidR="00097ED5" w:rsidRDefault="00097ED5" w:rsidP="00401E53">
      <w:pPr>
        <w:rPr>
          <w:rFonts w:ascii="Arial" w:hAnsi="Arial" w:cs="Arial"/>
          <w:szCs w:val="28"/>
        </w:rPr>
      </w:pPr>
    </w:p>
    <w:p w14:paraId="420F002C" w14:textId="671C7973" w:rsidR="00401E53" w:rsidRDefault="00097ED5" w:rsidP="00401E53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The results of m</w:t>
      </w:r>
      <w:r w:rsidR="00401E53" w:rsidRPr="00401E53">
        <w:rPr>
          <w:rFonts w:ascii="Arial" w:hAnsi="Arial" w:cs="Arial"/>
          <w:szCs w:val="28"/>
        </w:rPr>
        <w:t>y findings will be presented to the Board</w:t>
      </w:r>
      <w:r>
        <w:rPr>
          <w:rFonts w:ascii="Arial" w:hAnsi="Arial" w:cs="Arial"/>
          <w:szCs w:val="28"/>
        </w:rPr>
        <w:t xml:space="preserve"> and with the blessing of the Trustees</w:t>
      </w:r>
      <w:r w:rsidR="00780603">
        <w:rPr>
          <w:rFonts w:ascii="Arial" w:hAnsi="Arial" w:cs="Arial"/>
          <w:szCs w:val="28"/>
        </w:rPr>
        <w:t>,</w:t>
      </w:r>
      <w:r>
        <w:rPr>
          <w:rFonts w:ascii="Arial" w:hAnsi="Arial" w:cs="Arial"/>
          <w:szCs w:val="28"/>
        </w:rPr>
        <w:t xml:space="preserve"> </w:t>
      </w:r>
      <w:r w:rsidR="00401E53" w:rsidRPr="00401E53">
        <w:rPr>
          <w:rFonts w:ascii="Arial" w:hAnsi="Arial" w:cs="Arial"/>
          <w:szCs w:val="28"/>
        </w:rPr>
        <w:t xml:space="preserve">I will </w:t>
      </w:r>
      <w:r>
        <w:rPr>
          <w:rFonts w:ascii="Arial" w:hAnsi="Arial" w:cs="Arial"/>
          <w:szCs w:val="28"/>
        </w:rPr>
        <w:t xml:space="preserve">immediately </w:t>
      </w:r>
      <w:r w:rsidR="00401E53" w:rsidRPr="00401E53">
        <w:rPr>
          <w:rFonts w:ascii="Arial" w:hAnsi="Arial" w:cs="Arial"/>
          <w:szCs w:val="28"/>
        </w:rPr>
        <w:t xml:space="preserve">hold a kick-off meeting </w:t>
      </w:r>
      <w:r>
        <w:rPr>
          <w:rFonts w:ascii="Arial" w:hAnsi="Arial" w:cs="Arial"/>
          <w:szCs w:val="28"/>
        </w:rPr>
        <w:t xml:space="preserve">to </w:t>
      </w:r>
      <w:r w:rsidR="00401E53" w:rsidRPr="00401E53">
        <w:rPr>
          <w:rFonts w:ascii="Arial" w:hAnsi="Arial" w:cs="Arial"/>
          <w:szCs w:val="28"/>
        </w:rPr>
        <w:t>pay the deposits to all appropriate vendors.</w:t>
      </w:r>
    </w:p>
    <w:p w14:paraId="543E0922" w14:textId="6AF13F81" w:rsidR="00097ED5" w:rsidRDefault="00097ED5" w:rsidP="00401E53">
      <w:pPr>
        <w:rPr>
          <w:rFonts w:ascii="Arial" w:hAnsi="Arial" w:cs="Arial"/>
          <w:szCs w:val="28"/>
        </w:rPr>
      </w:pPr>
    </w:p>
    <w:p w14:paraId="441E361E" w14:textId="08D22FD5" w:rsidR="00097ED5" w:rsidRDefault="00097ED5" w:rsidP="00401E53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I believe </w:t>
      </w:r>
      <w:r w:rsidR="00C36168">
        <w:rPr>
          <w:rFonts w:ascii="Arial" w:hAnsi="Arial" w:cs="Arial"/>
          <w:szCs w:val="28"/>
        </w:rPr>
        <w:t xml:space="preserve">my suggestions are </w:t>
      </w:r>
      <w:r>
        <w:rPr>
          <w:rFonts w:ascii="Arial" w:hAnsi="Arial" w:cs="Arial"/>
          <w:szCs w:val="28"/>
        </w:rPr>
        <w:t>reasonable.</w:t>
      </w:r>
    </w:p>
    <w:p w14:paraId="7C39AE2E" w14:textId="77777777" w:rsidR="00097ED5" w:rsidRPr="00401E53" w:rsidRDefault="00097ED5" w:rsidP="00401E53">
      <w:pPr>
        <w:rPr>
          <w:rFonts w:ascii="Arial" w:hAnsi="Arial" w:cs="Arial"/>
          <w:szCs w:val="28"/>
        </w:rPr>
      </w:pPr>
    </w:p>
    <w:p w14:paraId="54866ADB" w14:textId="1613F16C" w:rsidR="00401E53" w:rsidRDefault="00401E53" w:rsidP="00401E53">
      <w:pPr>
        <w:rPr>
          <w:rFonts w:ascii="Arial" w:hAnsi="Arial" w:cs="Arial"/>
          <w:szCs w:val="28"/>
        </w:rPr>
      </w:pPr>
      <w:r w:rsidRPr="00401E53">
        <w:rPr>
          <w:rFonts w:ascii="Arial" w:hAnsi="Arial" w:cs="Arial"/>
          <w:szCs w:val="28"/>
        </w:rPr>
        <w:t xml:space="preserve">My message to my colleagues this evening </w:t>
      </w:r>
      <w:r>
        <w:rPr>
          <w:rFonts w:ascii="Arial" w:hAnsi="Arial" w:cs="Arial"/>
          <w:szCs w:val="28"/>
        </w:rPr>
        <w:t xml:space="preserve">is </w:t>
      </w:r>
      <w:r w:rsidR="00C36168">
        <w:rPr>
          <w:rFonts w:ascii="Arial" w:hAnsi="Arial" w:cs="Arial"/>
          <w:szCs w:val="28"/>
        </w:rPr>
        <w:t>D</w:t>
      </w:r>
      <w:r>
        <w:rPr>
          <w:rFonts w:ascii="Arial" w:hAnsi="Arial" w:cs="Arial"/>
          <w:szCs w:val="28"/>
        </w:rPr>
        <w:t xml:space="preserve">o not let </w:t>
      </w:r>
      <w:r w:rsidR="00780603">
        <w:rPr>
          <w:rFonts w:ascii="Arial" w:hAnsi="Arial" w:cs="Arial"/>
          <w:szCs w:val="28"/>
        </w:rPr>
        <w:t>perfect</w:t>
      </w:r>
      <w:r w:rsidR="00C36168">
        <w:rPr>
          <w:rFonts w:ascii="Arial" w:hAnsi="Arial" w:cs="Arial"/>
          <w:szCs w:val="28"/>
        </w:rPr>
        <w:t>,</w:t>
      </w:r>
      <w:r w:rsidRPr="00401E53">
        <w:rPr>
          <w:rFonts w:ascii="Arial" w:hAnsi="Arial" w:cs="Arial"/>
          <w:szCs w:val="28"/>
        </w:rPr>
        <w:t xml:space="preserve"> get in the way of the good.</w:t>
      </w:r>
    </w:p>
    <w:p w14:paraId="16218358" w14:textId="1EB888E8" w:rsidR="00C36168" w:rsidRDefault="00C36168" w:rsidP="00401E53">
      <w:pPr>
        <w:rPr>
          <w:rFonts w:ascii="Arial" w:hAnsi="Arial" w:cs="Arial"/>
          <w:szCs w:val="28"/>
        </w:rPr>
      </w:pPr>
    </w:p>
    <w:p w14:paraId="28690021" w14:textId="2BE26A10" w:rsidR="00C36168" w:rsidRPr="00401E53" w:rsidRDefault="00C36168" w:rsidP="00401E53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Thank you.</w:t>
      </w:r>
    </w:p>
    <w:p w14:paraId="0E636ECE" w14:textId="43BE295A" w:rsidR="00401E53" w:rsidRPr="00401E53" w:rsidRDefault="00401E53" w:rsidP="00401E53">
      <w:pPr>
        <w:outlineLvl w:val="0"/>
        <w:rPr>
          <w:rFonts w:ascii="Arial" w:hAnsi="Arial" w:cs="Arial"/>
          <w:bCs/>
          <w:szCs w:val="28"/>
        </w:rPr>
      </w:pPr>
    </w:p>
    <w:sectPr w:rsidR="00401E53" w:rsidRPr="00401E5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73CB5" w14:textId="77777777" w:rsidR="00797487" w:rsidRDefault="00797487" w:rsidP="00CA1516">
      <w:r>
        <w:separator/>
      </w:r>
    </w:p>
  </w:endnote>
  <w:endnote w:type="continuationSeparator" w:id="0">
    <w:p w14:paraId="5CE73860" w14:textId="77777777" w:rsidR="00797487" w:rsidRDefault="00797487" w:rsidP="00CA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merican Typewriter">
    <w:altName w:val="Arial"/>
    <w:panose1 w:val="02090604020004020304"/>
    <w:charset w:val="00"/>
    <w:family w:val="auto"/>
    <w:pitch w:val="variable"/>
    <w:sig w:usb0="A000006F" w:usb1="00000019" w:usb2="00000000" w:usb3="00000000" w:csb0="000001FB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E39A3" w14:textId="4733EFC2" w:rsidR="00CA1516" w:rsidRDefault="00CA1516">
    <w:pPr>
      <w:pStyle w:val="Footer"/>
    </w:pPr>
    <w:r w:rsidRPr="009C2B54">
      <w:rPr>
        <w:rFonts w:ascii="Trebuchet MS" w:hAnsi="Trebuchet MS"/>
        <w:noProof/>
      </w:rPr>
      <w:drawing>
        <wp:anchor distT="0" distB="0" distL="0" distR="0" simplePos="0" relativeHeight="251659264" behindDoc="0" locked="0" layoutInCell="1" allowOverlap="1" wp14:anchorId="2E81C11E" wp14:editId="7ACC0348">
          <wp:simplePos x="0" y="0"/>
          <wp:positionH relativeFrom="page">
            <wp:posOffset>914400</wp:posOffset>
          </wp:positionH>
          <wp:positionV relativeFrom="paragraph">
            <wp:posOffset>-65034</wp:posOffset>
          </wp:positionV>
          <wp:extent cx="813435" cy="795020"/>
          <wp:effectExtent l="0" t="0" r="5715" b="5080"/>
          <wp:wrapTopAndBottom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3435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92976" w14:textId="77777777" w:rsidR="00797487" w:rsidRDefault="00797487" w:rsidP="00CA1516">
      <w:r>
        <w:separator/>
      </w:r>
    </w:p>
  </w:footnote>
  <w:footnote w:type="continuationSeparator" w:id="0">
    <w:p w14:paraId="23F83A89" w14:textId="77777777" w:rsidR="00797487" w:rsidRDefault="00797487" w:rsidP="00CA1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4D"/>
    <w:rsid w:val="00013506"/>
    <w:rsid w:val="00097ED5"/>
    <w:rsid w:val="000B2AE0"/>
    <w:rsid w:val="00183857"/>
    <w:rsid w:val="002D1B68"/>
    <w:rsid w:val="002E7875"/>
    <w:rsid w:val="003167D5"/>
    <w:rsid w:val="00384A02"/>
    <w:rsid w:val="00401E53"/>
    <w:rsid w:val="00694821"/>
    <w:rsid w:val="007740CE"/>
    <w:rsid w:val="00780603"/>
    <w:rsid w:val="00797487"/>
    <w:rsid w:val="00837405"/>
    <w:rsid w:val="00876CCA"/>
    <w:rsid w:val="008E2E29"/>
    <w:rsid w:val="009C12DE"/>
    <w:rsid w:val="00C36168"/>
    <w:rsid w:val="00CA1516"/>
    <w:rsid w:val="00FA764D"/>
    <w:rsid w:val="00FC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18F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64D"/>
    <w:pPr>
      <w:spacing w:after="0" w:line="240" w:lineRule="auto"/>
    </w:pPr>
    <w:rPr>
      <w:rFonts w:ascii="American Typewriter" w:eastAsia="Times" w:hAnsi="American Typewriter" w:cs="Times New Roman"/>
      <w:sz w:val="28"/>
      <w:szCs w:val="20"/>
    </w:rPr>
  </w:style>
  <w:style w:type="paragraph" w:styleId="Heading1">
    <w:name w:val="heading 1"/>
    <w:basedOn w:val="Normal"/>
    <w:link w:val="Heading1Char"/>
    <w:uiPriority w:val="9"/>
    <w:qFormat/>
    <w:rsid w:val="00FC4C05"/>
    <w:pPr>
      <w:widowControl w:val="0"/>
      <w:autoSpaceDE w:val="0"/>
      <w:autoSpaceDN w:val="0"/>
      <w:ind w:left="140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2AE0"/>
    <w:pPr>
      <w:tabs>
        <w:tab w:val="center" w:pos="4320"/>
        <w:tab w:val="right" w:pos="8640"/>
      </w:tabs>
      <w:ind w:right="-360"/>
    </w:pPr>
    <w:rPr>
      <w:rFonts w:ascii="Times New Roman" w:eastAsia="Times New Roman" w:hAnsi="Times New Roman"/>
      <w:spacing w:val="14"/>
      <w:sz w:val="18"/>
    </w:rPr>
  </w:style>
  <w:style w:type="character" w:customStyle="1" w:styleId="HeaderChar">
    <w:name w:val="Header Char"/>
    <w:basedOn w:val="DefaultParagraphFont"/>
    <w:link w:val="Header"/>
    <w:rsid w:val="000B2AE0"/>
    <w:rPr>
      <w:rFonts w:ascii="Times New Roman" w:eastAsia="Times New Roman" w:hAnsi="Times New Roman" w:cs="Times New Roman"/>
      <w:spacing w:val="14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C4C05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C4C0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C4C0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A15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516"/>
    <w:rPr>
      <w:rFonts w:ascii="American Typewriter" w:eastAsia="Times" w:hAnsi="American Typewriter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64D"/>
    <w:pPr>
      <w:spacing w:after="0" w:line="240" w:lineRule="auto"/>
    </w:pPr>
    <w:rPr>
      <w:rFonts w:ascii="American Typewriter" w:eastAsia="Times" w:hAnsi="American Typewriter" w:cs="Times New Roman"/>
      <w:sz w:val="28"/>
      <w:szCs w:val="20"/>
    </w:rPr>
  </w:style>
  <w:style w:type="paragraph" w:styleId="Heading1">
    <w:name w:val="heading 1"/>
    <w:basedOn w:val="Normal"/>
    <w:link w:val="Heading1Char"/>
    <w:uiPriority w:val="9"/>
    <w:qFormat/>
    <w:rsid w:val="00FC4C05"/>
    <w:pPr>
      <w:widowControl w:val="0"/>
      <w:autoSpaceDE w:val="0"/>
      <w:autoSpaceDN w:val="0"/>
      <w:ind w:left="140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2AE0"/>
    <w:pPr>
      <w:tabs>
        <w:tab w:val="center" w:pos="4320"/>
        <w:tab w:val="right" w:pos="8640"/>
      </w:tabs>
      <w:ind w:right="-360"/>
    </w:pPr>
    <w:rPr>
      <w:rFonts w:ascii="Times New Roman" w:eastAsia="Times New Roman" w:hAnsi="Times New Roman"/>
      <w:spacing w:val="14"/>
      <w:sz w:val="18"/>
    </w:rPr>
  </w:style>
  <w:style w:type="character" w:customStyle="1" w:styleId="HeaderChar">
    <w:name w:val="Header Char"/>
    <w:basedOn w:val="DefaultParagraphFont"/>
    <w:link w:val="Header"/>
    <w:rsid w:val="000B2AE0"/>
    <w:rPr>
      <w:rFonts w:ascii="Times New Roman" w:eastAsia="Times New Roman" w:hAnsi="Times New Roman" w:cs="Times New Roman"/>
      <w:spacing w:val="14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C4C05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C4C0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C4C0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A15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516"/>
    <w:rPr>
      <w:rFonts w:ascii="American Typewriter" w:eastAsia="Times" w:hAnsi="American Typewriter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McFadden, Founder/CEO, Consulting For Architects, Inc.</dc:creator>
  <cp:keywords/>
  <dc:description/>
  <cp:lastModifiedBy>Meg Vaught </cp:lastModifiedBy>
  <cp:revision>2</cp:revision>
  <dcterms:created xsi:type="dcterms:W3CDTF">2019-12-19T20:59:00Z</dcterms:created>
  <dcterms:modified xsi:type="dcterms:W3CDTF">2019-12-19T20:59:00Z</dcterms:modified>
</cp:coreProperties>
</file>